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EB" w:rsidRDefault="001E716A">
      <w:pPr>
        <w:pStyle w:val="Zkladntex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pt;height:50.25pt;mso-position-horizontal-relative:char;mso-position-vertical-relative:line">
            <v:imagedata r:id="rId8" o:title=""/>
          </v:shape>
        </w:pict>
      </w:r>
      <w:r w:rsidR="00CA4AEB">
        <w:t xml:space="preserve">         </w:t>
      </w:r>
      <w:r>
        <w:pict>
          <v:shape id="_x0000_i1026" type="#_x0000_t75" style="width:93.75pt;height:77pt;mso-position-horizontal-relative:char;mso-position-vertical-relative:line">
            <v:imagedata r:id="rId9" o:title=""/>
          </v:shape>
        </w:pict>
      </w:r>
      <w:r w:rsidR="00CA4AEB">
        <w:t xml:space="preserve">         </w:t>
      </w:r>
      <w:r>
        <w:pict>
          <v:shape id="_x0000_i1027" type="#_x0000_t75" style="width:88.75pt;height:80.35pt;mso-position-horizontal-relative:char;mso-position-vertical-relative:line">
            <v:imagedata r:id="rId10" o:title=""/>
          </v:shape>
        </w:pict>
      </w:r>
    </w:p>
    <w:p w:rsidR="00CA4AEB" w:rsidRDefault="00CA4AEB">
      <w:pPr>
        <w:pStyle w:val="Zkladntext"/>
      </w:pPr>
      <w:r>
        <w:t xml:space="preserve">  </w:t>
      </w:r>
    </w:p>
    <w:p w:rsidR="00CA4AEB" w:rsidRDefault="00CA4AEB">
      <w:pPr>
        <w:pStyle w:val="Hlavika"/>
        <w:jc w:val="center"/>
        <w:rPr>
          <w:rFonts w:cs="Arial"/>
          <w:b/>
          <w:bCs/>
          <w:sz w:val="28"/>
        </w:rPr>
      </w:pPr>
      <w:r>
        <w:rPr>
          <w:b/>
          <w:bCs/>
        </w:rPr>
        <w:t xml:space="preserve">Základná škola, </w:t>
      </w:r>
      <w:proofErr w:type="spellStart"/>
      <w:r>
        <w:rPr>
          <w:b/>
          <w:bCs/>
        </w:rPr>
        <w:t>Duchnovičova</w:t>
      </w:r>
      <w:proofErr w:type="spellEnd"/>
      <w:r>
        <w:rPr>
          <w:b/>
          <w:bCs/>
        </w:rPr>
        <w:t xml:space="preserve"> 480/29, 068 01 Medzilaborce</w:t>
      </w:r>
      <w:r>
        <w:rPr>
          <w:rFonts w:cs="Arial"/>
          <w:b/>
          <w:bCs/>
          <w:sz w:val="28"/>
        </w:rPr>
        <w:t>,</w:t>
      </w:r>
    </w:p>
    <w:p w:rsidR="00CA4AEB" w:rsidRDefault="00CA4AEB">
      <w:pPr>
        <w:pStyle w:val="Hlavika"/>
        <w:jc w:val="center"/>
        <w:rPr>
          <w:rFonts w:cs="Arial"/>
          <w:sz w:val="28"/>
        </w:rPr>
      </w:pPr>
      <w:r>
        <w:rPr>
          <w:rFonts w:cs="Arial"/>
          <w:b/>
          <w:bCs/>
          <w:sz w:val="28"/>
        </w:rPr>
        <w:t xml:space="preserve"> </w:t>
      </w:r>
      <w:r>
        <w:rPr>
          <w:rFonts w:cs="Arial"/>
          <w:b/>
          <w:bCs/>
        </w:rPr>
        <w:t xml:space="preserve">IČO: 37874055, DIČ: 2021634989, IČ DPH: </w:t>
      </w:r>
      <w:r>
        <w:rPr>
          <w:rFonts w:cs="Arial"/>
        </w:rPr>
        <w:t xml:space="preserve"> -- </w:t>
      </w:r>
    </w:p>
    <w:p w:rsidR="00CA4AEB" w:rsidRDefault="00CA4AEB">
      <w:pPr>
        <w:pStyle w:val="Hlavika"/>
        <w:pBdr>
          <w:bottom w:val="single" w:sz="4" w:space="1" w:color="auto"/>
        </w:pBdr>
        <w:jc w:val="center"/>
        <w:rPr>
          <w:sz w:val="6"/>
        </w:rPr>
      </w:pPr>
    </w:p>
    <w:p w:rsidR="00CA4AEB" w:rsidRDefault="00CA4AEB">
      <w:pPr>
        <w:pStyle w:val="Hlavika"/>
        <w:rPr>
          <w:sz w:val="4"/>
        </w:rPr>
      </w:pPr>
    </w:p>
    <w:p w:rsidR="00CA4AEB" w:rsidRDefault="00CA4AEB">
      <w:pPr>
        <w:pStyle w:val="Zkladntext"/>
      </w:pPr>
    </w:p>
    <w:p w:rsidR="00CA4AEB" w:rsidRDefault="00CA4AEB">
      <w:pPr>
        <w:tabs>
          <w:tab w:val="left" w:pos="5400"/>
        </w:tabs>
        <w:rPr>
          <w:i/>
        </w:rPr>
      </w:pPr>
      <w:r>
        <w:tab/>
      </w:r>
    </w:p>
    <w:tbl>
      <w:tblPr>
        <w:tblW w:w="9514" w:type="dxa"/>
        <w:jc w:val="center"/>
        <w:tblInd w:w="1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1800"/>
        <w:gridCol w:w="3282"/>
        <w:gridCol w:w="1912"/>
      </w:tblGrid>
      <w:tr w:rsidR="00CA4AEB">
        <w:trPr>
          <w:jc w:val="center"/>
        </w:trPr>
        <w:tc>
          <w:tcPr>
            <w:tcW w:w="2520" w:type="dxa"/>
          </w:tcPr>
          <w:p w:rsidR="00CA4AEB" w:rsidRDefault="00CA4AEB">
            <w:pPr>
              <w:jc w:val="center"/>
              <w:rPr>
                <w:rFonts w:cs="Arial"/>
                <w:i/>
                <w:iCs/>
                <w:sz w:val="18"/>
                <w:szCs w:val="22"/>
              </w:rPr>
            </w:pPr>
          </w:p>
        </w:tc>
        <w:tc>
          <w:tcPr>
            <w:tcW w:w="1800" w:type="dxa"/>
          </w:tcPr>
          <w:p w:rsidR="00CA4AEB" w:rsidRDefault="00CA4AEB">
            <w:pPr>
              <w:jc w:val="center"/>
              <w:rPr>
                <w:rFonts w:cs="Arial"/>
                <w:i/>
                <w:iCs/>
                <w:sz w:val="18"/>
                <w:szCs w:val="22"/>
              </w:rPr>
            </w:pPr>
          </w:p>
        </w:tc>
        <w:tc>
          <w:tcPr>
            <w:tcW w:w="3282" w:type="dxa"/>
          </w:tcPr>
          <w:p w:rsidR="00CA4AEB" w:rsidRDefault="00CA4AEB">
            <w:pPr>
              <w:jc w:val="center"/>
              <w:rPr>
                <w:rFonts w:cs="Arial"/>
                <w:i/>
                <w:iCs/>
                <w:sz w:val="18"/>
                <w:szCs w:val="22"/>
              </w:rPr>
            </w:pPr>
            <w:r>
              <w:rPr>
                <w:rFonts w:cs="Arial"/>
                <w:i/>
                <w:iCs/>
                <w:sz w:val="18"/>
                <w:szCs w:val="22"/>
              </w:rPr>
              <w:t>Vybavuje / tel. / e-mail</w:t>
            </w:r>
          </w:p>
        </w:tc>
        <w:tc>
          <w:tcPr>
            <w:tcW w:w="1912" w:type="dxa"/>
          </w:tcPr>
          <w:p w:rsidR="00CA4AEB" w:rsidRDefault="00CA4AE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 Medzilaborciach</w:t>
            </w:r>
          </w:p>
        </w:tc>
      </w:tr>
      <w:tr w:rsidR="00CA4AEB">
        <w:trPr>
          <w:jc w:val="center"/>
        </w:trPr>
        <w:tc>
          <w:tcPr>
            <w:tcW w:w="2520" w:type="dxa"/>
          </w:tcPr>
          <w:p w:rsidR="00CA4AEB" w:rsidRDefault="00CA4AEB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800" w:type="dxa"/>
          </w:tcPr>
          <w:p w:rsidR="00CA4AEB" w:rsidRDefault="00CA4AEB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82" w:type="dxa"/>
          </w:tcPr>
          <w:p w:rsidR="00CA4AEB" w:rsidRDefault="00CA4AEB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PaedDr. </w:t>
            </w:r>
            <w:proofErr w:type="spellStart"/>
            <w:r>
              <w:rPr>
                <w:rFonts w:cs="Arial"/>
                <w:sz w:val="18"/>
                <w:szCs w:val="22"/>
              </w:rPr>
              <w:t>Štefanková</w:t>
            </w:r>
            <w:proofErr w:type="spellEnd"/>
            <w:r>
              <w:rPr>
                <w:rFonts w:cs="Arial"/>
                <w:sz w:val="18"/>
                <w:szCs w:val="22"/>
              </w:rPr>
              <w:t xml:space="preserve"> Stanislava</w:t>
            </w:r>
          </w:p>
          <w:p w:rsidR="00CA4AEB" w:rsidRDefault="00CA4AE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0907 168 482, </w:t>
            </w:r>
            <w:proofErr w:type="spellStart"/>
            <w:r>
              <w:rPr>
                <w:rFonts w:cs="Arial"/>
                <w:sz w:val="18"/>
                <w:szCs w:val="22"/>
              </w:rPr>
              <w:t>stanastefankova</w:t>
            </w:r>
            <w:proofErr w:type="spellEnd"/>
            <w:r>
              <w:rPr>
                <w:rFonts w:cs="Arial"/>
                <w:sz w:val="18"/>
                <w:szCs w:val="22"/>
                <w:lang w:val="en-US"/>
              </w:rPr>
              <w:t>@</w:t>
            </w:r>
            <w:proofErr w:type="spellStart"/>
            <w:r>
              <w:rPr>
                <w:rFonts w:cs="Arial"/>
                <w:sz w:val="18"/>
                <w:szCs w:val="22"/>
                <w:lang w:val="en-US"/>
              </w:rPr>
              <w:t>stonline.sk</w:t>
            </w:r>
            <w:proofErr w:type="spellEnd"/>
          </w:p>
        </w:tc>
        <w:tc>
          <w:tcPr>
            <w:tcW w:w="1912" w:type="dxa"/>
          </w:tcPr>
          <w:p w:rsidR="00CA4AEB" w:rsidRDefault="008C176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24.01.2014</w:t>
            </w:r>
          </w:p>
        </w:tc>
      </w:tr>
    </w:tbl>
    <w:p w:rsidR="00CA4AEB" w:rsidRDefault="00CA4AEB">
      <w:pPr>
        <w:pStyle w:val="Zkladntext"/>
        <w:tabs>
          <w:tab w:val="left" w:pos="1860"/>
        </w:tabs>
      </w:pPr>
    </w:p>
    <w:p w:rsidR="00CA4AEB" w:rsidRDefault="00CA4AEB">
      <w:pPr>
        <w:rPr>
          <w:rFonts w:cs="Arial"/>
        </w:rPr>
      </w:pPr>
    </w:p>
    <w:p w:rsidR="00CA4AEB" w:rsidRDefault="00CA4AEB">
      <w:pPr>
        <w:rPr>
          <w:rFonts w:cs="Arial"/>
        </w:rPr>
      </w:pPr>
    </w:p>
    <w:p w:rsidR="00CA4AEB" w:rsidRDefault="00CA4AEB">
      <w:pPr>
        <w:rPr>
          <w:rFonts w:cs="Arial"/>
          <w:b/>
          <w:szCs w:val="22"/>
        </w:rPr>
      </w:pPr>
      <w:r>
        <w:rPr>
          <w:rFonts w:cs="Arial"/>
          <w:szCs w:val="22"/>
        </w:rPr>
        <w:t xml:space="preserve">Vec: </w:t>
      </w:r>
      <w:r>
        <w:rPr>
          <w:rFonts w:cs="Arial"/>
          <w:b/>
          <w:szCs w:val="22"/>
        </w:rPr>
        <w:t>Oslovenie pre predloženie cenovej ponuky</w:t>
      </w:r>
    </w:p>
    <w:p w:rsidR="00CA4AEB" w:rsidRDefault="00CA4AEB">
      <w:pPr>
        <w:rPr>
          <w:rFonts w:cs="Arial"/>
          <w:b/>
          <w:szCs w:val="22"/>
        </w:rPr>
      </w:pPr>
    </w:p>
    <w:p w:rsidR="00CA4AEB" w:rsidRDefault="00CA4AEB">
      <w:pPr>
        <w:ind w:firstLine="540"/>
        <w:jc w:val="both"/>
      </w:pPr>
      <w:r>
        <w:rPr>
          <w:rFonts w:cs="Arial"/>
          <w:szCs w:val="22"/>
        </w:rPr>
        <w:t xml:space="preserve">Základná škola, na ul. </w:t>
      </w:r>
      <w:proofErr w:type="spellStart"/>
      <w:r>
        <w:rPr>
          <w:rFonts w:cs="Arial"/>
          <w:szCs w:val="22"/>
        </w:rPr>
        <w:t>Duchnovičova</w:t>
      </w:r>
      <w:proofErr w:type="spellEnd"/>
      <w:r>
        <w:rPr>
          <w:rFonts w:cs="Arial"/>
          <w:szCs w:val="22"/>
        </w:rPr>
        <w:t xml:space="preserve"> 480/29, 068 01  Medzilaborce ako prijímateľ nenávratného finančného príspevku (ďalej len „</w:t>
      </w:r>
      <w:r>
        <w:rPr>
          <w:rFonts w:cs="Arial"/>
          <w:b/>
          <w:bCs/>
          <w:szCs w:val="22"/>
        </w:rPr>
        <w:t>prijímateľ</w:t>
      </w:r>
      <w:r>
        <w:rPr>
          <w:rFonts w:cs="Arial"/>
          <w:szCs w:val="22"/>
        </w:rPr>
        <w:t xml:space="preserve">“) v súlade s čl. 7.3 Príručky pre prijímateľa NFP Operačného programu Vzdelávanie verzia 6.0 z 21.02.2012 (str.46) </w:t>
      </w:r>
      <w:r>
        <w:rPr>
          <w:rFonts w:cs="Arial"/>
          <w:b/>
          <w:bCs/>
          <w:szCs w:val="22"/>
        </w:rPr>
        <w:t>pre zabezpečenie hospodárnosti, efektívnosti a účelnosti</w:t>
      </w:r>
      <w:r>
        <w:rPr>
          <w:rFonts w:cs="Arial"/>
          <w:szCs w:val="22"/>
        </w:rPr>
        <w:t xml:space="preserve"> použitia finančných prostriedkov v súlade so zákonom č. 523/2004 </w:t>
      </w:r>
      <w:proofErr w:type="spellStart"/>
      <w:r>
        <w:rPr>
          <w:rFonts w:cs="Arial"/>
          <w:szCs w:val="22"/>
        </w:rPr>
        <w:t>Z.z</w:t>
      </w:r>
      <w:proofErr w:type="spellEnd"/>
      <w:r>
        <w:rPr>
          <w:rFonts w:cs="Arial"/>
          <w:szCs w:val="22"/>
        </w:rPr>
        <w:t xml:space="preserve">. </w:t>
      </w:r>
      <w:r>
        <w:t xml:space="preserve">o rozpočtových pravidlách verejnej správy upravuje podmienky pre predloženie cenovej ponuky na činnosti, ktorých hodnota nepresiahne 5 000 € bez DPH </w:t>
      </w:r>
      <w:r>
        <w:rPr>
          <w:b/>
        </w:rPr>
        <w:t>vás vyzýva na predloženie cenovej ponuky na</w:t>
      </w:r>
      <w:r w:rsidR="004652BC">
        <w:rPr>
          <w:rFonts w:cs="Arial"/>
          <w:b/>
          <w:bCs/>
          <w:szCs w:val="22"/>
        </w:rPr>
        <w:t xml:space="preserve"> predmet zákazky</w:t>
      </w:r>
      <w:r>
        <w:t xml:space="preserve"> : </w:t>
      </w:r>
    </w:p>
    <w:p w:rsidR="00CA4AEB" w:rsidRDefault="00CA4AEB">
      <w:pPr>
        <w:jc w:val="both"/>
      </w:pPr>
    </w:p>
    <w:p w:rsidR="00CA4AEB" w:rsidRDefault="00CA4AEB">
      <w:pPr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  <w:u w:val="single"/>
        </w:rPr>
        <w:t xml:space="preserve">Požadovaná </w:t>
      </w:r>
      <w:r>
        <w:rPr>
          <w:b/>
          <w:szCs w:val="22"/>
          <w:u w:val="single"/>
        </w:rPr>
        <w:t>služba/činnosť</w:t>
      </w:r>
      <w:r>
        <w:rPr>
          <w:rFonts w:cs="Arial"/>
          <w:szCs w:val="22"/>
        </w:rPr>
        <w:t xml:space="preserve">: </w:t>
      </w:r>
    </w:p>
    <w:p w:rsidR="00CA4AEB" w:rsidRDefault="004947C2" w:rsidP="004947C2">
      <w:pPr>
        <w:spacing w:before="120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„Dodávka služieb: </w:t>
      </w:r>
      <w:r>
        <w:rPr>
          <w:rFonts w:cs="Arial"/>
          <w:b/>
          <w:bCs/>
          <w:szCs w:val="22"/>
        </w:rPr>
        <w:t xml:space="preserve">Vypracovanie štúdie/posudku </w:t>
      </w:r>
      <w:r w:rsidRPr="00274E64">
        <w:rPr>
          <w:rFonts w:cs="Arial"/>
          <w:szCs w:val="22"/>
        </w:rPr>
        <w:t xml:space="preserve">- </w:t>
      </w:r>
      <w:r w:rsidRPr="00274E64">
        <w:rPr>
          <w:rFonts w:cs="Arial"/>
          <w:b/>
          <w:szCs w:val="22"/>
        </w:rPr>
        <w:t>čitateľská gramotnosť</w:t>
      </w:r>
      <w:r w:rsidRPr="00274E64">
        <w:rPr>
          <w:b/>
        </w:rPr>
        <w:t>“</w:t>
      </w:r>
      <w:r w:rsidR="00CA4AEB">
        <w:rPr>
          <w:rFonts w:cs="Arial"/>
          <w:b/>
          <w:bCs/>
          <w:sz w:val="24"/>
          <w:szCs w:val="22"/>
        </w:rPr>
        <w:br/>
      </w:r>
    </w:p>
    <w:p w:rsidR="00CA4AEB" w:rsidRDefault="00CA4AEB">
      <w:pPr>
        <w:jc w:val="center"/>
        <w:rPr>
          <w:rFonts w:cs="Arial"/>
          <w:szCs w:val="22"/>
        </w:rPr>
      </w:pPr>
    </w:p>
    <w:p w:rsidR="004652BC" w:rsidRDefault="004652BC" w:rsidP="004652BC">
      <w:pPr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Opis predmetu zákazky:</w:t>
      </w:r>
    </w:p>
    <w:p w:rsidR="00CA4AEB" w:rsidRDefault="004652BC" w:rsidP="004652BC">
      <w:pPr>
        <w:tabs>
          <w:tab w:val="left" w:pos="284"/>
        </w:tabs>
        <w:autoSpaceDE w:val="0"/>
        <w:autoSpaceDN w:val="0"/>
        <w:ind w:left="720"/>
      </w:pPr>
      <w:r>
        <w:t xml:space="preserve">Odborne spôsobilá osoba (právnická osoba alebo fyzická osoba) vypracuje pre prijímateľa štúdiu/posudok na zistenie stavu čitateľskej gramotnosti žiakov školy a schopnosti pedagogického zboru ju rozvíjať, koncipuje odporúčania na posilnenie zručnosti </w:t>
      </w:r>
      <w:proofErr w:type="spellStart"/>
      <w:r>
        <w:t>metakognitívnych</w:t>
      </w:r>
      <w:proofErr w:type="spellEnd"/>
      <w:r>
        <w:t xml:space="preserve"> stratégií a vypracuje návrh realizácie</w:t>
      </w:r>
    </w:p>
    <w:p w:rsidR="004652BC" w:rsidRDefault="004652BC" w:rsidP="004652BC">
      <w:pPr>
        <w:tabs>
          <w:tab w:val="left" w:pos="284"/>
        </w:tabs>
        <w:autoSpaceDE w:val="0"/>
        <w:autoSpaceDN w:val="0"/>
        <w:ind w:left="720"/>
      </w:pPr>
    </w:p>
    <w:p w:rsidR="004652BC" w:rsidRDefault="004652BC" w:rsidP="004652BC">
      <w:pPr>
        <w:pStyle w:val="Zkladntext"/>
        <w:tabs>
          <w:tab w:val="left" w:pos="3780"/>
          <w:tab w:val="left" w:pos="4320"/>
        </w:tabs>
        <w:rPr>
          <w:szCs w:val="22"/>
        </w:rPr>
      </w:pPr>
      <w:r>
        <w:rPr>
          <w:b/>
          <w:szCs w:val="22"/>
          <w:u w:val="single"/>
        </w:rPr>
        <w:t>Predpokladaný rozsah služby:</w:t>
      </w:r>
      <w:r>
        <w:rPr>
          <w:szCs w:val="22"/>
        </w:rPr>
        <w:tab/>
      </w:r>
      <w:r w:rsidR="00184F8E">
        <w:rPr>
          <w:szCs w:val="22"/>
        </w:rPr>
        <w:t xml:space="preserve">          </w:t>
      </w:r>
      <w:r w:rsidR="007D680B">
        <w:rPr>
          <w:szCs w:val="22"/>
        </w:rPr>
        <w:t>140</w:t>
      </w:r>
      <w:r>
        <w:rPr>
          <w:szCs w:val="22"/>
        </w:rPr>
        <w:t xml:space="preserve"> hod. </w:t>
      </w:r>
    </w:p>
    <w:p w:rsidR="00184F8E" w:rsidRDefault="00184F8E" w:rsidP="004652BC">
      <w:pPr>
        <w:pStyle w:val="Zkladntext"/>
        <w:tabs>
          <w:tab w:val="left" w:pos="3780"/>
          <w:tab w:val="left" w:pos="4320"/>
        </w:tabs>
        <w:rPr>
          <w:szCs w:val="22"/>
        </w:rPr>
      </w:pPr>
    </w:p>
    <w:p w:rsidR="00184F8E" w:rsidRDefault="00184F8E" w:rsidP="00184F8E">
      <w:pPr>
        <w:tabs>
          <w:tab w:val="left" w:pos="4320"/>
        </w:tabs>
        <w:spacing w:before="120"/>
        <w:rPr>
          <w:iCs/>
        </w:rPr>
      </w:pPr>
      <w:r>
        <w:rPr>
          <w:b/>
          <w:iCs/>
          <w:u w:val="single"/>
        </w:rPr>
        <w:t>Predpokladaná cena:</w:t>
      </w:r>
      <w:r>
        <w:rPr>
          <w:iCs/>
        </w:rPr>
        <w:t xml:space="preserve">  </w:t>
      </w:r>
      <w:r>
        <w:rPr>
          <w:iCs/>
        </w:rPr>
        <w:tab/>
        <w:t xml:space="preserve">4000,00 €  </w:t>
      </w:r>
    </w:p>
    <w:p w:rsidR="00184F8E" w:rsidRDefault="00184F8E" w:rsidP="004652BC">
      <w:pPr>
        <w:pStyle w:val="Zkladntext"/>
        <w:tabs>
          <w:tab w:val="left" w:pos="3780"/>
          <w:tab w:val="left" w:pos="4320"/>
        </w:tabs>
        <w:rPr>
          <w:sz w:val="20"/>
          <w:szCs w:val="20"/>
        </w:rPr>
      </w:pPr>
    </w:p>
    <w:p w:rsidR="004652BC" w:rsidRDefault="004652BC" w:rsidP="004652BC">
      <w:pPr>
        <w:pStyle w:val="Zkladntext"/>
        <w:tabs>
          <w:tab w:val="left" w:pos="2747"/>
          <w:tab w:val="left" w:pos="3780"/>
        </w:tabs>
        <w:rPr>
          <w:szCs w:val="22"/>
        </w:rPr>
      </w:pPr>
    </w:p>
    <w:p w:rsidR="004652BC" w:rsidRDefault="004652BC" w:rsidP="004652BC">
      <w:pPr>
        <w:tabs>
          <w:tab w:val="left" w:pos="3780"/>
        </w:tabs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Lehota poskytnutia služby</w:t>
      </w:r>
      <w:r>
        <w:rPr>
          <w:rFonts w:cs="Arial"/>
          <w:szCs w:val="22"/>
        </w:rPr>
        <w:t>:</w:t>
      </w:r>
      <w:r>
        <w:rPr>
          <w:rFonts w:cs="Arial"/>
          <w:b/>
          <w:szCs w:val="22"/>
        </w:rPr>
        <w:t xml:space="preserve">  </w:t>
      </w:r>
      <w:r>
        <w:rPr>
          <w:rFonts w:cs="Arial"/>
          <w:szCs w:val="22"/>
        </w:rPr>
        <w:tab/>
      </w:r>
      <w:r w:rsidR="00184F8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do </w:t>
      </w:r>
      <w:r w:rsidR="00184F8E">
        <w:rPr>
          <w:rFonts w:cs="Arial"/>
          <w:szCs w:val="22"/>
        </w:rPr>
        <w:t>11.04.2014</w:t>
      </w:r>
      <w:r>
        <w:rPr>
          <w:rFonts w:cs="Arial"/>
          <w:b/>
          <w:bCs/>
          <w:szCs w:val="22"/>
          <w:u w:val="single"/>
        </w:rPr>
        <w:t xml:space="preserve"> </w:t>
      </w:r>
    </w:p>
    <w:p w:rsidR="004652BC" w:rsidRDefault="004652BC" w:rsidP="004652BC">
      <w:pPr>
        <w:pStyle w:val="Zkladntext"/>
        <w:tabs>
          <w:tab w:val="left" w:pos="3780"/>
          <w:tab w:val="left" w:pos="4320"/>
        </w:tabs>
        <w:rPr>
          <w:szCs w:val="22"/>
        </w:rPr>
      </w:pPr>
    </w:p>
    <w:p w:rsidR="004652BC" w:rsidRDefault="004652BC" w:rsidP="004652BC">
      <w:pPr>
        <w:tabs>
          <w:tab w:val="left" w:pos="3780"/>
        </w:tabs>
        <w:ind w:left="3782" w:hanging="3782"/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Podmienky účasti:</w:t>
      </w:r>
    </w:p>
    <w:p w:rsidR="004652BC" w:rsidRDefault="004652BC" w:rsidP="004652BC">
      <w:pPr>
        <w:spacing w:before="120"/>
        <w:rPr>
          <w:rFonts w:cs="Arial"/>
          <w:szCs w:val="22"/>
        </w:rPr>
      </w:pPr>
      <w:r>
        <w:rPr>
          <w:rFonts w:cs="Arial"/>
          <w:b/>
          <w:bCs/>
          <w:szCs w:val="22"/>
        </w:rPr>
        <w:t>1.</w:t>
      </w:r>
      <w:r>
        <w:rPr>
          <w:rFonts w:cs="Arial"/>
          <w:szCs w:val="22"/>
        </w:rPr>
        <w:t xml:space="preserve"> Na vyhodnotenie splnenia podmienok účasti je nevyhnutné predložiť:</w:t>
      </w:r>
    </w:p>
    <w:p w:rsidR="004652BC" w:rsidRDefault="004652BC" w:rsidP="004652BC">
      <w:pPr>
        <w:spacing w:before="120"/>
        <w:ind w:left="284" w:hanging="284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1a. </w:t>
      </w:r>
      <w:r>
        <w:rPr>
          <w:rFonts w:cs="Arial"/>
          <w:szCs w:val="22"/>
        </w:rPr>
        <w:t>v prípade dodávky služby</w:t>
      </w:r>
      <w:r>
        <w:rPr>
          <w:rFonts w:cs="Arial"/>
          <w:b/>
          <w:bCs/>
          <w:szCs w:val="22"/>
        </w:rPr>
        <w:t xml:space="preserve"> na základe </w:t>
      </w:r>
      <w:r>
        <w:rPr>
          <w:b/>
          <w:bCs/>
          <w:szCs w:val="22"/>
        </w:rPr>
        <w:t>Obchodného zákonníka</w:t>
      </w:r>
      <w:r>
        <w:rPr>
          <w:szCs w:val="22"/>
        </w:rPr>
        <w:t xml:space="preserve"> </w:t>
      </w:r>
      <w:r>
        <w:rPr>
          <w:rFonts w:cs="Arial"/>
          <w:szCs w:val="22"/>
          <w:u w:val="single"/>
        </w:rPr>
        <w:t xml:space="preserve">doklad o oprávnení podnikať </w:t>
      </w:r>
      <w:r>
        <w:rPr>
          <w:rFonts w:cs="Arial"/>
          <w:szCs w:val="22"/>
        </w:rPr>
        <w:t xml:space="preserve">podľa § 26 ods. 1. písm. f) v nadväznosti na ods. 2 písm. e) zákona o verejnom obstarávaní. Záujemca musí dokladom preukázať, že je oprávnený dodať predmetné </w:t>
      </w:r>
      <w:proofErr w:type="spellStart"/>
      <w:r>
        <w:rPr>
          <w:rFonts w:cs="Arial"/>
          <w:szCs w:val="22"/>
        </w:rPr>
        <w:t>šlužby</w:t>
      </w:r>
      <w:proofErr w:type="spellEnd"/>
      <w:r>
        <w:rPr>
          <w:rFonts w:cs="Arial"/>
          <w:szCs w:val="22"/>
        </w:rPr>
        <w:t xml:space="preserve">. </w:t>
      </w:r>
    </w:p>
    <w:p w:rsidR="004652BC" w:rsidRDefault="004652BC" w:rsidP="004652BC">
      <w:pPr>
        <w:spacing w:before="60"/>
        <w:ind w:left="284"/>
        <w:rPr>
          <w:rFonts w:cs="Arial"/>
          <w:szCs w:val="22"/>
        </w:rPr>
      </w:pPr>
      <w:r>
        <w:rPr>
          <w:rFonts w:cs="Arial"/>
          <w:szCs w:val="22"/>
        </w:rPr>
        <w:t xml:space="preserve">V prípade doručenia ponuky elektronicky, stačí doručiť  jeho </w:t>
      </w:r>
      <w:proofErr w:type="spellStart"/>
      <w:r>
        <w:rPr>
          <w:rFonts w:cs="Arial"/>
          <w:szCs w:val="22"/>
        </w:rPr>
        <w:t>zoscanovanú</w:t>
      </w:r>
      <w:proofErr w:type="spellEnd"/>
      <w:r>
        <w:rPr>
          <w:rFonts w:cs="Arial"/>
          <w:szCs w:val="22"/>
        </w:rPr>
        <w:t xml:space="preserve"> verziu. Originál alebo overenú kópiu doručí úspešný uchádzač k fakturácii. </w:t>
      </w:r>
    </w:p>
    <w:p w:rsidR="004652BC" w:rsidRDefault="004652BC" w:rsidP="004652BC">
      <w:pPr>
        <w:spacing w:before="120"/>
        <w:ind w:left="284" w:hanging="284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1b. </w:t>
      </w:r>
      <w:r>
        <w:rPr>
          <w:rFonts w:cs="Arial"/>
          <w:szCs w:val="22"/>
        </w:rPr>
        <w:t>v prípade dodávky služby</w:t>
      </w:r>
      <w:r>
        <w:rPr>
          <w:rFonts w:cs="Arial"/>
          <w:b/>
          <w:bCs/>
          <w:szCs w:val="22"/>
        </w:rPr>
        <w:t xml:space="preserve"> na základe </w:t>
      </w:r>
      <w:r>
        <w:rPr>
          <w:b/>
          <w:bCs/>
          <w:szCs w:val="22"/>
        </w:rPr>
        <w:t xml:space="preserve">Občianskeho zákonníka / Príkazná zmluva </w:t>
      </w:r>
      <w:r>
        <w:rPr>
          <w:szCs w:val="22"/>
          <w:u w:val="single"/>
        </w:rPr>
        <w:t xml:space="preserve">vyhlásenie </w:t>
      </w:r>
      <w:r>
        <w:rPr>
          <w:rFonts w:cs="Arial"/>
          <w:szCs w:val="22"/>
        </w:rPr>
        <w:t xml:space="preserve">o dodávke služby na základe </w:t>
      </w:r>
      <w:r>
        <w:rPr>
          <w:szCs w:val="22"/>
        </w:rPr>
        <w:t xml:space="preserve">Občianskeho zákonníka / Príkazná zmluva. Vyhlásenie môže byť súčasťou ponuky. </w:t>
      </w:r>
    </w:p>
    <w:p w:rsidR="004652BC" w:rsidRDefault="004652BC" w:rsidP="004652BC">
      <w:pPr>
        <w:spacing w:before="120"/>
        <w:jc w:val="both"/>
      </w:pPr>
      <w:r>
        <w:rPr>
          <w:b/>
        </w:rPr>
        <w:lastRenderedPageBreak/>
        <w:t xml:space="preserve">2. Uchádzač predloží </w:t>
      </w:r>
      <w:r>
        <w:rPr>
          <w:bCs/>
        </w:rPr>
        <w:t xml:space="preserve">cenovú </w:t>
      </w:r>
      <w:r>
        <w:t xml:space="preserve">ponuku, ktorá bude obsahovať </w:t>
      </w:r>
      <w:r>
        <w:rPr>
          <w:rFonts w:cs="Arial"/>
          <w:szCs w:val="22"/>
        </w:rPr>
        <w:t xml:space="preserve">návrh </w:t>
      </w:r>
      <w:r>
        <w:rPr>
          <w:rFonts w:cs="Arial"/>
          <w:b/>
          <w:bCs/>
          <w:szCs w:val="22"/>
        </w:rPr>
        <w:t xml:space="preserve">jednotkovej ceny </w:t>
      </w:r>
      <w:r>
        <w:rPr>
          <w:rFonts w:cs="Arial"/>
          <w:szCs w:val="22"/>
        </w:rPr>
        <w:t xml:space="preserve">poskytnutia predmetnej požadovanej služby za hod. </w:t>
      </w:r>
      <w:r>
        <w:rPr>
          <w:rFonts w:cs="Arial"/>
          <w:b/>
          <w:bCs/>
          <w:szCs w:val="22"/>
        </w:rPr>
        <w:t>– hod. sadzbu</w:t>
      </w:r>
      <w:r>
        <w:rPr>
          <w:rFonts w:cs="Arial"/>
          <w:szCs w:val="22"/>
        </w:rPr>
        <w:t xml:space="preserve"> a navrhovanú </w:t>
      </w:r>
      <w:r>
        <w:rPr>
          <w:rFonts w:cs="Arial"/>
          <w:b/>
          <w:bCs/>
          <w:szCs w:val="22"/>
        </w:rPr>
        <w:t>celkovú cenu</w:t>
      </w:r>
      <w:r>
        <w:rPr>
          <w:rFonts w:cs="Arial"/>
          <w:szCs w:val="22"/>
        </w:rPr>
        <w:t xml:space="preserve"> </w:t>
      </w:r>
      <w:r>
        <w:rPr>
          <w:rFonts w:cs="Arial"/>
          <w:b/>
          <w:bCs/>
          <w:szCs w:val="22"/>
        </w:rPr>
        <w:t>bez DPH</w:t>
      </w:r>
      <w:r>
        <w:rPr>
          <w:rFonts w:cs="Arial"/>
          <w:szCs w:val="22"/>
        </w:rPr>
        <w:t xml:space="preserve"> za predpokladaný rozsah služby </w:t>
      </w:r>
      <w:r>
        <w:rPr>
          <w:szCs w:val="22"/>
        </w:rPr>
        <w:t xml:space="preserve">vyčíslenú v EUR </w:t>
      </w:r>
      <w:r>
        <w:rPr>
          <w:rFonts w:cs="Arial"/>
          <w:szCs w:val="22"/>
        </w:rPr>
        <w:t>a </w:t>
      </w:r>
      <w:r>
        <w:rPr>
          <w:rFonts w:cs="Arial"/>
          <w:b/>
          <w:bCs/>
          <w:szCs w:val="22"/>
        </w:rPr>
        <w:t>celkovú cenu s DPH</w:t>
      </w:r>
      <w:r>
        <w:t>.</w:t>
      </w:r>
    </w:p>
    <w:p w:rsidR="004652BC" w:rsidRDefault="004652BC" w:rsidP="004652BC">
      <w:pPr>
        <w:tabs>
          <w:tab w:val="left" w:pos="4320"/>
        </w:tabs>
        <w:rPr>
          <w:rFonts w:cs="Arial"/>
          <w:szCs w:val="22"/>
        </w:rPr>
      </w:pPr>
    </w:p>
    <w:p w:rsidR="004652BC" w:rsidRDefault="004652BC" w:rsidP="004652BC">
      <w:pPr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u w:val="single"/>
        </w:rPr>
        <w:t>Spôsob predkladania ponuky, lehota viazanosti ponuky, vyhodnotenie ponuky:</w:t>
      </w:r>
    </w:p>
    <w:p w:rsidR="004652BC" w:rsidRDefault="004652BC" w:rsidP="007D680B">
      <w:pPr>
        <w:numPr>
          <w:ilvl w:val="0"/>
          <w:numId w:val="3"/>
        </w:numPr>
        <w:spacing w:before="120"/>
      </w:pPr>
      <w:r>
        <w:t>Uchádzač predloží</w:t>
      </w:r>
      <w:r>
        <w:rPr>
          <w:b/>
          <w:bCs/>
        </w:rPr>
        <w:t xml:space="preserve"> v termíne do </w:t>
      </w:r>
      <w:r w:rsidR="007D680B">
        <w:rPr>
          <w:b/>
          <w:bCs/>
        </w:rPr>
        <w:t>07.02.2014</w:t>
      </w:r>
      <w:r>
        <w:rPr>
          <w:b/>
          <w:bCs/>
        </w:rPr>
        <w:t xml:space="preserve"> </w:t>
      </w:r>
      <w:r>
        <w:t xml:space="preserve">cenovú </w:t>
      </w:r>
      <w:r>
        <w:rPr>
          <w:szCs w:val="22"/>
        </w:rPr>
        <w:t xml:space="preserve">ponuku </w:t>
      </w:r>
      <w:r>
        <w:t>elektronicky, osobne alebo poštou na adresu prijímateľa:</w:t>
      </w:r>
    </w:p>
    <w:p w:rsidR="007D680B" w:rsidRDefault="007D680B" w:rsidP="007D680B">
      <w:pPr>
        <w:spacing w:before="120"/>
        <w:ind w:left="720"/>
      </w:pPr>
    </w:p>
    <w:p w:rsidR="00274E64" w:rsidRDefault="00274E64" w:rsidP="00274E64">
      <w:pPr>
        <w:pStyle w:val="Obyajntext"/>
        <w:ind w:left="540"/>
        <w:rPr>
          <w:rFonts w:ascii="Arial" w:hAnsi="Arial" w:cs="Arial"/>
          <w:bCs/>
          <w:sz w:val="22"/>
          <w:szCs w:val="16"/>
        </w:rPr>
      </w:pPr>
      <w:r>
        <w:rPr>
          <w:rFonts w:ascii="Arial" w:hAnsi="Arial" w:cs="Arial"/>
          <w:bCs/>
          <w:sz w:val="22"/>
          <w:szCs w:val="16"/>
        </w:rPr>
        <w:t xml:space="preserve">Základná škola </w:t>
      </w:r>
    </w:p>
    <w:p w:rsidR="00274E64" w:rsidRDefault="00274E64" w:rsidP="00274E64">
      <w:pPr>
        <w:pStyle w:val="Obyajntext"/>
        <w:ind w:left="540"/>
        <w:rPr>
          <w:rFonts w:ascii="Arial" w:hAnsi="Arial" w:cs="Arial"/>
          <w:bCs/>
          <w:sz w:val="22"/>
          <w:szCs w:val="16"/>
        </w:rPr>
      </w:pPr>
      <w:r>
        <w:rPr>
          <w:rFonts w:ascii="Arial" w:hAnsi="Arial" w:cs="Arial"/>
          <w:bCs/>
          <w:sz w:val="22"/>
          <w:szCs w:val="16"/>
        </w:rPr>
        <w:t xml:space="preserve">PaedDr. </w:t>
      </w:r>
      <w:proofErr w:type="spellStart"/>
      <w:r>
        <w:rPr>
          <w:rFonts w:ascii="Arial" w:hAnsi="Arial" w:cs="Arial"/>
          <w:bCs/>
          <w:sz w:val="22"/>
          <w:szCs w:val="16"/>
        </w:rPr>
        <w:t>Štefanková</w:t>
      </w:r>
      <w:proofErr w:type="spellEnd"/>
      <w:r>
        <w:rPr>
          <w:rFonts w:ascii="Arial" w:hAnsi="Arial" w:cs="Arial"/>
          <w:bCs/>
          <w:sz w:val="22"/>
          <w:szCs w:val="16"/>
        </w:rPr>
        <w:t xml:space="preserve"> Stanislava</w:t>
      </w:r>
    </w:p>
    <w:p w:rsidR="00274E64" w:rsidRDefault="00274E64" w:rsidP="00274E64">
      <w:pPr>
        <w:pStyle w:val="Obyajntext"/>
        <w:ind w:left="540"/>
        <w:rPr>
          <w:rFonts w:ascii="Arial" w:hAnsi="Arial" w:cs="Arial"/>
          <w:bCs/>
          <w:sz w:val="22"/>
          <w:szCs w:val="16"/>
        </w:rPr>
      </w:pPr>
      <w:proofErr w:type="spellStart"/>
      <w:r>
        <w:rPr>
          <w:rFonts w:ascii="Arial" w:hAnsi="Arial" w:cs="Arial"/>
          <w:bCs/>
          <w:sz w:val="22"/>
          <w:szCs w:val="16"/>
        </w:rPr>
        <w:t>Duchnovičova</w:t>
      </w:r>
      <w:proofErr w:type="spellEnd"/>
      <w:r>
        <w:rPr>
          <w:rFonts w:ascii="Arial" w:hAnsi="Arial" w:cs="Arial"/>
          <w:bCs/>
          <w:sz w:val="22"/>
          <w:szCs w:val="16"/>
        </w:rPr>
        <w:t xml:space="preserve"> 480/29</w:t>
      </w:r>
    </w:p>
    <w:p w:rsidR="00274E64" w:rsidRDefault="00274E64" w:rsidP="00274E64">
      <w:pPr>
        <w:pStyle w:val="Obyajntext"/>
        <w:ind w:left="540"/>
        <w:rPr>
          <w:rFonts w:ascii="Arial" w:hAnsi="Arial" w:cs="Arial"/>
          <w:bCs/>
          <w:sz w:val="22"/>
          <w:szCs w:val="16"/>
        </w:rPr>
      </w:pPr>
      <w:r>
        <w:rPr>
          <w:rFonts w:ascii="Arial" w:hAnsi="Arial" w:cs="Arial"/>
          <w:bCs/>
          <w:sz w:val="22"/>
          <w:szCs w:val="16"/>
        </w:rPr>
        <w:t>068 01  Medzilaborce</w:t>
      </w:r>
    </w:p>
    <w:p w:rsidR="00274E64" w:rsidRDefault="00274E64" w:rsidP="00274E64">
      <w:pPr>
        <w:pStyle w:val="Obyajntext"/>
        <w:ind w:left="540"/>
        <w:rPr>
          <w:rFonts w:ascii="Arial" w:hAnsi="Arial" w:cs="Arial"/>
          <w:bCs/>
          <w:sz w:val="22"/>
          <w:szCs w:val="16"/>
        </w:rPr>
      </w:pPr>
    </w:p>
    <w:p w:rsidR="004652BC" w:rsidRDefault="004652BC" w:rsidP="004652BC">
      <w:pPr>
        <w:spacing w:before="120"/>
        <w:ind w:left="284"/>
        <w:rPr>
          <w:szCs w:val="22"/>
        </w:rPr>
      </w:pPr>
      <w:r>
        <w:t xml:space="preserve">V prípade, ak uchádzač predloží ponuku prostredníctvom poštovej zásielky/kuriérom, je rozhodujúci deň doručenia ponuky </w:t>
      </w:r>
      <w:r>
        <w:rPr>
          <w:szCs w:val="22"/>
        </w:rPr>
        <w:t xml:space="preserve">na uvedenú adresu. </w:t>
      </w:r>
    </w:p>
    <w:p w:rsidR="004652BC" w:rsidRDefault="004652BC" w:rsidP="004652BC">
      <w:pPr>
        <w:spacing w:before="120"/>
        <w:ind w:left="284"/>
        <w:rPr>
          <w:szCs w:val="22"/>
        </w:rPr>
      </w:pPr>
      <w:r>
        <w:t>Ponuka uchádzača, predložená po uplynutí lehoty na predkladanie ponúk, sa vráti uchádzačovi neotvorená.</w:t>
      </w:r>
    </w:p>
    <w:p w:rsidR="004652BC" w:rsidRDefault="004652BC" w:rsidP="004652BC">
      <w:pPr>
        <w:pStyle w:val="NormOdskok"/>
        <w:spacing w:before="120"/>
      </w:pPr>
      <w:r>
        <w:t xml:space="preserve">2. Uchádzač je svojou ponukou viazaný do: </w:t>
      </w:r>
      <w:r w:rsidR="00274E64">
        <w:t>11.04.2014</w:t>
      </w:r>
    </w:p>
    <w:p w:rsidR="004652BC" w:rsidRDefault="004652BC" w:rsidP="004652BC">
      <w:pPr>
        <w:tabs>
          <w:tab w:val="left" w:pos="4320"/>
        </w:tabs>
        <w:spacing w:before="120"/>
        <w:rPr>
          <w:b/>
          <w:iCs/>
          <w:u w:val="single"/>
        </w:rPr>
      </w:pPr>
    </w:p>
    <w:p w:rsidR="004652BC" w:rsidRDefault="004652BC" w:rsidP="004652BC">
      <w:pPr>
        <w:tabs>
          <w:tab w:val="left" w:pos="4320"/>
        </w:tabs>
        <w:spacing w:before="120"/>
        <w:rPr>
          <w:iCs/>
        </w:rPr>
      </w:pPr>
      <w:r>
        <w:rPr>
          <w:b/>
          <w:iCs/>
          <w:u w:val="single"/>
        </w:rPr>
        <w:t>Kritéria na vyhodnotenie ponúk :</w:t>
      </w:r>
      <w:r>
        <w:rPr>
          <w:iCs/>
        </w:rPr>
        <w:t xml:space="preserve">  </w:t>
      </w:r>
    </w:p>
    <w:p w:rsidR="004652BC" w:rsidRDefault="004652BC" w:rsidP="004652BC">
      <w:pPr>
        <w:spacing w:before="120"/>
      </w:pPr>
      <w:r>
        <w:t>Uchádzač, ktorého ponuka splní podmienky a požiadavky prijímateľa a bude mať najnižšiu celkovú cenu, bude vyhodnotená ako úspešná. Prijímateľ/ verejný obstarávateľ ju prijme a vystaví objednávku v lehote viazanosti ponúk.</w:t>
      </w:r>
    </w:p>
    <w:p w:rsidR="00274E64" w:rsidRDefault="00274E64" w:rsidP="004652BC">
      <w:pPr>
        <w:spacing w:before="120"/>
        <w:rPr>
          <w:szCs w:val="22"/>
        </w:rPr>
      </w:pPr>
    </w:p>
    <w:p w:rsidR="004652BC" w:rsidRDefault="004652BC" w:rsidP="004652BC">
      <w:pPr>
        <w:jc w:val="both"/>
        <w:rPr>
          <w:rFonts w:cs="Arial"/>
        </w:rPr>
      </w:pPr>
    </w:p>
    <w:p w:rsidR="004652BC" w:rsidRDefault="004652BC" w:rsidP="004652BC">
      <w:pPr>
        <w:jc w:val="both"/>
        <w:rPr>
          <w:rFonts w:cs="Arial"/>
        </w:rPr>
      </w:pPr>
      <w:r>
        <w:rPr>
          <w:rFonts w:cs="Arial"/>
        </w:rPr>
        <w:t>v</w:t>
      </w:r>
      <w:r w:rsidR="00274E64">
        <w:rPr>
          <w:rFonts w:cs="Arial"/>
        </w:rPr>
        <w:t> </w:t>
      </w:r>
      <w:r w:rsidR="00274E64">
        <w:t xml:space="preserve">Medzilaborciach </w:t>
      </w:r>
      <w:r>
        <w:rPr>
          <w:rFonts w:cs="Arial"/>
        </w:rPr>
        <w:t xml:space="preserve">dňa </w:t>
      </w:r>
      <w:r w:rsidR="00274E64">
        <w:rPr>
          <w:rFonts w:cs="Arial"/>
        </w:rPr>
        <w:t>24.01.2014</w:t>
      </w:r>
    </w:p>
    <w:p w:rsidR="00274E64" w:rsidRDefault="00274E64" w:rsidP="004652BC">
      <w:pPr>
        <w:jc w:val="both"/>
        <w:rPr>
          <w:rFonts w:cs="Arial"/>
        </w:rPr>
      </w:pPr>
    </w:p>
    <w:p w:rsidR="00274E64" w:rsidRDefault="00274E64" w:rsidP="004652BC">
      <w:pPr>
        <w:jc w:val="both"/>
        <w:rPr>
          <w:rFonts w:cs="Arial"/>
        </w:rPr>
      </w:pPr>
    </w:p>
    <w:p w:rsidR="00274E64" w:rsidRDefault="00274E64" w:rsidP="004652BC">
      <w:pPr>
        <w:jc w:val="both"/>
        <w:rPr>
          <w:rFonts w:cs="Arial"/>
        </w:rPr>
      </w:pPr>
    </w:p>
    <w:p w:rsidR="00274E64" w:rsidRDefault="00274E64" w:rsidP="004652BC">
      <w:pPr>
        <w:jc w:val="both"/>
        <w:rPr>
          <w:rFonts w:cs="Arial"/>
        </w:rPr>
      </w:pPr>
    </w:p>
    <w:p w:rsidR="004652BC" w:rsidRDefault="004652BC" w:rsidP="004652BC">
      <w:pPr>
        <w:jc w:val="both"/>
        <w:rPr>
          <w:rFonts w:cs="Arial"/>
        </w:rPr>
      </w:pPr>
    </w:p>
    <w:p w:rsidR="00274E64" w:rsidRDefault="00274E64" w:rsidP="00274E64">
      <w:pPr>
        <w:pStyle w:val="Zkladntext"/>
        <w:tabs>
          <w:tab w:val="center" w:pos="7080"/>
        </w:tabs>
        <w:ind w:left="6372"/>
      </w:pPr>
      <w:r>
        <w:t xml:space="preserve">RNDr. </w:t>
      </w:r>
      <w:proofErr w:type="spellStart"/>
      <w:r>
        <w:t>Štefanko</w:t>
      </w:r>
      <w:proofErr w:type="spellEnd"/>
      <w:r>
        <w:t xml:space="preserve"> Ivan</w:t>
      </w:r>
      <w:r w:rsidR="004652BC">
        <w:t xml:space="preserve">, </w:t>
      </w:r>
    </w:p>
    <w:p w:rsidR="004652BC" w:rsidRDefault="00274E64" w:rsidP="00274E64">
      <w:pPr>
        <w:pStyle w:val="Zkladntext"/>
        <w:tabs>
          <w:tab w:val="center" w:pos="7080"/>
        </w:tabs>
        <w:ind w:left="6372"/>
      </w:pPr>
      <w:r>
        <w:t xml:space="preserve">   </w:t>
      </w:r>
      <w:r w:rsidR="004652BC">
        <w:t>riaditeľ školy</w:t>
      </w:r>
    </w:p>
    <w:sectPr w:rsidR="004652BC" w:rsidSect="00993B61">
      <w:pgSz w:w="11906" w:h="16838"/>
      <w:pgMar w:top="851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F90" w:rsidRDefault="007E6F90">
      <w:r>
        <w:separator/>
      </w:r>
    </w:p>
  </w:endnote>
  <w:endnote w:type="continuationSeparator" w:id="0">
    <w:p w:rsidR="007E6F90" w:rsidRDefault="007E6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F90" w:rsidRDefault="007E6F90">
      <w:r>
        <w:separator/>
      </w:r>
    </w:p>
  </w:footnote>
  <w:footnote w:type="continuationSeparator" w:id="0">
    <w:p w:rsidR="007E6F90" w:rsidRDefault="007E6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32F33"/>
    <w:multiLevelType w:val="hybridMultilevel"/>
    <w:tmpl w:val="D4B6CE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94A2E"/>
    <w:multiLevelType w:val="hybridMultilevel"/>
    <w:tmpl w:val="5A668DB0"/>
    <w:lvl w:ilvl="0" w:tplc="F8F0A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2877C5"/>
    <w:multiLevelType w:val="hybridMultilevel"/>
    <w:tmpl w:val="247E3A3C"/>
    <w:lvl w:ilvl="0" w:tplc="92D231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7D9"/>
    <w:rsid w:val="00184F8E"/>
    <w:rsid w:val="001E716A"/>
    <w:rsid w:val="00274E64"/>
    <w:rsid w:val="004652BC"/>
    <w:rsid w:val="004947C2"/>
    <w:rsid w:val="006A37D9"/>
    <w:rsid w:val="007B6A75"/>
    <w:rsid w:val="007D680B"/>
    <w:rsid w:val="007E6F90"/>
    <w:rsid w:val="008C1763"/>
    <w:rsid w:val="00993B61"/>
    <w:rsid w:val="00A40123"/>
    <w:rsid w:val="00CA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3B61"/>
    <w:rPr>
      <w:rFonts w:ascii="Arial" w:hAnsi="Arial"/>
      <w:sz w:val="22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993B61"/>
    <w:pPr>
      <w:jc w:val="both"/>
    </w:pPr>
    <w:rPr>
      <w:rFonts w:cs="Arial"/>
    </w:rPr>
  </w:style>
  <w:style w:type="paragraph" w:styleId="Hlavika">
    <w:name w:val="header"/>
    <w:basedOn w:val="Normlny"/>
    <w:uiPriority w:val="99"/>
    <w:rsid w:val="00993B61"/>
    <w:pPr>
      <w:tabs>
        <w:tab w:val="center" w:pos="4536"/>
        <w:tab w:val="right" w:pos="9072"/>
      </w:tabs>
    </w:pPr>
  </w:style>
  <w:style w:type="paragraph" w:styleId="Obyajntext">
    <w:name w:val="Plain Text"/>
    <w:basedOn w:val="Normlny"/>
    <w:unhideWhenUsed/>
    <w:rsid w:val="00993B61"/>
    <w:rPr>
      <w:rFonts w:ascii="Consolas" w:eastAsia="Calibri" w:hAnsi="Consolas"/>
      <w:sz w:val="21"/>
      <w:szCs w:val="21"/>
    </w:rPr>
  </w:style>
  <w:style w:type="paragraph" w:customStyle="1" w:styleId="NormOdskok">
    <w:name w:val="Norm Odskok"/>
    <w:basedOn w:val="Normlny"/>
    <w:rsid w:val="00993B61"/>
    <w:pPr>
      <w:ind w:left="284" w:hanging="284"/>
    </w:pPr>
  </w:style>
  <w:style w:type="paragraph" w:styleId="Pta">
    <w:name w:val="footer"/>
    <w:basedOn w:val="Normlny"/>
    <w:semiHidden/>
    <w:rsid w:val="00993B61"/>
    <w:pPr>
      <w:tabs>
        <w:tab w:val="center" w:pos="4536"/>
        <w:tab w:val="right" w:pos="9072"/>
      </w:tabs>
    </w:pPr>
  </w:style>
  <w:style w:type="character" w:customStyle="1" w:styleId="rwrro">
    <w:name w:val="rwrro"/>
    <w:basedOn w:val="Predvolenpsmoodseku"/>
    <w:rsid w:val="00993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14DF4-4986-48D7-BE6F-97923945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Spojená škola, Obchodná akadémia, Centrálna 464, 089 01 Svidník</vt:lpstr>
      <vt:lpstr>Spojená škola, Obchodná akadémia, Centrálna 464, 089 01 Svidník</vt:lpstr>
    </vt:vector>
  </TitlesOfParts>
  <Company>Spojená škola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Spojená škola, Obchodná akadémia, Centrálna 464, 089 01 Svidník</dc:title>
  <dc:creator>Spoločné</dc:creator>
  <cp:lastModifiedBy>n</cp:lastModifiedBy>
  <cp:revision>4</cp:revision>
  <cp:lastPrinted>2010-06-14T15:32:00Z</cp:lastPrinted>
  <dcterms:created xsi:type="dcterms:W3CDTF">2014-01-24T11:42:00Z</dcterms:created>
  <dcterms:modified xsi:type="dcterms:W3CDTF">2014-01-24T12:27:00Z</dcterms:modified>
</cp:coreProperties>
</file>